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AD682" w14:textId="77777777" w:rsidR="00D414A4" w:rsidRDefault="00D414A4" w:rsidP="004A3553">
      <w:pPr>
        <w:pStyle w:val="xmsonormal"/>
        <w:spacing w:after="0" w:afterAutospacing="0"/>
        <w:jc w:val="center"/>
        <w:rPr>
          <w:b/>
          <w:bCs/>
          <w:sz w:val="20"/>
          <w:szCs w:val="20"/>
        </w:rPr>
      </w:pPr>
    </w:p>
    <w:p w14:paraId="3CD18A55" w14:textId="39EDBD67" w:rsidR="00D65BC5" w:rsidRDefault="00D65BC5" w:rsidP="004A3553">
      <w:pPr>
        <w:pStyle w:val="xmsonormal"/>
        <w:spacing w:after="0" w:afterAutospacing="0"/>
        <w:jc w:val="center"/>
        <w:rPr>
          <w:b/>
          <w:bCs/>
          <w:sz w:val="20"/>
          <w:szCs w:val="20"/>
        </w:rPr>
      </w:pPr>
      <w:r w:rsidRPr="00955A82">
        <w:rPr>
          <w:b/>
          <w:bCs/>
          <w:sz w:val="20"/>
          <w:szCs w:val="20"/>
        </w:rPr>
        <w:t xml:space="preserve">AVISO DE </w:t>
      </w:r>
      <w:r w:rsidR="0094226D">
        <w:rPr>
          <w:b/>
          <w:bCs/>
          <w:sz w:val="20"/>
          <w:szCs w:val="20"/>
        </w:rPr>
        <w:t>CONTRARRAZÕES AO</w:t>
      </w:r>
      <w:r w:rsidR="000F065E" w:rsidRPr="00955A82">
        <w:rPr>
          <w:b/>
          <w:bCs/>
          <w:sz w:val="20"/>
          <w:szCs w:val="20"/>
        </w:rPr>
        <w:t xml:space="preserve"> </w:t>
      </w:r>
      <w:r w:rsidR="00393B23">
        <w:rPr>
          <w:b/>
          <w:bCs/>
          <w:sz w:val="20"/>
          <w:szCs w:val="20"/>
        </w:rPr>
        <w:t>RECURSO</w:t>
      </w:r>
    </w:p>
    <w:p w14:paraId="26C0B7CE" w14:textId="77777777" w:rsidR="00F52592" w:rsidRPr="00955A82" w:rsidRDefault="00F52592" w:rsidP="009A67E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55A82">
        <w:rPr>
          <w:rFonts w:ascii="Times New Roman" w:hAnsi="Times New Roman"/>
          <w:b/>
          <w:bCs/>
          <w:sz w:val="20"/>
          <w:szCs w:val="20"/>
        </w:rPr>
        <w:t>EDITAL DE LICITAÇÃO</w:t>
      </w:r>
    </w:p>
    <w:p w14:paraId="6A77772A" w14:textId="771B312B" w:rsidR="00B44BEB" w:rsidRDefault="00F52592" w:rsidP="009A67E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955A82">
        <w:rPr>
          <w:rFonts w:ascii="Times New Roman" w:hAnsi="Times New Roman"/>
          <w:b/>
          <w:bCs/>
          <w:sz w:val="20"/>
          <w:szCs w:val="20"/>
        </w:rPr>
        <w:t xml:space="preserve">PREGÃO </w:t>
      </w:r>
      <w:r w:rsidR="00CA6E02" w:rsidRPr="00955A82">
        <w:rPr>
          <w:rFonts w:ascii="Times New Roman" w:hAnsi="Times New Roman"/>
          <w:b/>
          <w:bCs/>
          <w:sz w:val="20"/>
          <w:szCs w:val="20"/>
        </w:rPr>
        <w:t>ELETRÔNICO</w:t>
      </w:r>
      <w:r w:rsidR="00924FDE" w:rsidRPr="00955A82"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gramStart"/>
      <w:r w:rsidRPr="00955A82">
        <w:rPr>
          <w:rFonts w:ascii="Times New Roman" w:hAnsi="Times New Roman"/>
          <w:b/>
          <w:bCs/>
          <w:sz w:val="20"/>
          <w:szCs w:val="20"/>
        </w:rPr>
        <w:t>N.º</w:t>
      </w:r>
      <w:proofErr w:type="gramEnd"/>
      <w:r w:rsidRPr="00955A82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A6E02" w:rsidRPr="00955A82">
        <w:rPr>
          <w:rFonts w:ascii="Times New Roman" w:hAnsi="Times New Roman"/>
          <w:b/>
          <w:bCs/>
          <w:sz w:val="20"/>
          <w:szCs w:val="20"/>
        </w:rPr>
        <w:t>0</w:t>
      </w:r>
      <w:r w:rsidR="00383EBF">
        <w:rPr>
          <w:rFonts w:ascii="Times New Roman" w:hAnsi="Times New Roman"/>
          <w:b/>
          <w:bCs/>
          <w:sz w:val="20"/>
          <w:szCs w:val="20"/>
        </w:rPr>
        <w:t>15</w:t>
      </w:r>
      <w:r w:rsidRPr="00955A82">
        <w:rPr>
          <w:rFonts w:ascii="Times New Roman" w:hAnsi="Times New Roman"/>
          <w:b/>
          <w:bCs/>
          <w:sz w:val="20"/>
          <w:szCs w:val="20"/>
        </w:rPr>
        <w:t>/20</w:t>
      </w:r>
      <w:r w:rsidR="00CA6E02" w:rsidRPr="00955A82">
        <w:rPr>
          <w:rFonts w:ascii="Times New Roman" w:hAnsi="Times New Roman"/>
          <w:b/>
          <w:bCs/>
          <w:sz w:val="20"/>
          <w:szCs w:val="20"/>
        </w:rPr>
        <w:t>2</w:t>
      </w:r>
      <w:r w:rsidR="00383EBF">
        <w:rPr>
          <w:rFonts w:ascii="Times New Roman" w:hAnsi="Times New Roman"/>
          <w:b/>
          <w:bCs/>
          <w:sz w:val="20"/>
          <w:szCs w:val="20"/>
        </w:rPr>
        <w:t>2</w:t>
      </w:r>
      <w:r w:rsidR="00033CC8">
        <w:rPr>
          <w:rFonts w:ascii="Times New Roman" w:hAnsi="Times New Roman"/>
          <w:b/>
          <w:bCs/>
          <w:sz w:val="20"/>
          <w:szCs w:val="20"/>
        </w:rPr>
        <w:t xml:space="preserve"> – </w:t>
      </w:r>
      <w:r w:rsidR="00383EBF">
        <w:rPr>
          <w:rFonts w:ascii="Times New Roman" w:hAnsi="Times New Roman"/>
          <w:b/>
          <w:bCs/>
          <w:sz w:val="20"/>
          <w:szCs w:val="20"/>
        </w:rPr>
        <w:t>RE</w:t>
      </w:r>
      <w:r w:rsidR="00393B23">
        <w:rPr>
          <w:rFonts w:ascii="Times New Roman" w:hAnsi="Times New Roman"/>
          <w:b/>
          <w:bCs/>
          <w:sz w:val="20"/>
          <w:szCs w:val="20"/>
        </w:rPr>
        <w:t>PUBLICAÇÃO</w:t>
      </w:r>
    </w:p>
    <w:p w14:paraId="32C67C69" w14:textId="5054CFB0" w:rsidR="00F52592" w:rsidRDefault="00380288" w:rsidP="009A67E9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Processo</w:t>
      </w:r>
      <w:r w:rsidR="00F52592" w:rsidRPr="00955A82"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gramStart"/>
      <w:r w:rsidR="00F52592" w:rsidRPr="00955A82">
        <w:rPr>
          <w:rFonts w:ascii="Times New Roman" w:hAnsi="Times New Roman"/>
          <w:b/>
          <w:bCs/>
          <w:sz w:val="20"/>
          <w:szCs w:val="20"/>
        </w:rPr>
        <w:t>n.º</w:t>
      </w:r>
      <w:proofErr w:type="gramEnd"/>
      <w:r w:rsidR="00F52592" w:rsidRPr="00955A82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83EBF">
        <w:rPr>
          <w:rFonts w:ascii="Times New Roman" w:hAnsi="Times New Roman"/>
          <w:b/>
          <w:bCs/>
          <w:sz w:val="20"/>
          <w:szCs w:val="20"/>
        </w:rPr>
        <w:t>0</w:t>
      </w:r>
      <w:r w:rsidR="00393B23">
        <w:rPr>
          <w:rFonts w:ascii="Times New Roman" w:hAnsi="Times New Roman"/>
          <w:b/>
          <w:bCs/>
          <w:sz w:val="20"/>
          <w:szCs w:val="20"/>
        </w:rPr>
        <w:t>4</w:t>
      </w:r>
      <w:r w:rsidR="00B44BEB">
        <w:rPr>
          <w:rFonts w:ascii="Times New Roman" w:hAnsi="Times New Roman"/>
          <w:b/>
          <w:bCs/>
          <w:sz w:val="20"/>
          <w:szCs w:val="20"/>
        </w:rPr>
        <w:t>.</w:t>
      </w:r>
      <w:r w:rsidR="00383EBF">
        <w:rPr>
          <w:rFonts w:ascii="Times New Roman" w:hAnsi="Times New Roman"/>
          <w:b/>
          <w:bCs/>
          <w:sz w:val="20"/>
          <w:szCs w:val="20"/>
        </w:rPr>
        <w:t>976</w:t>
      </w:r>
      <w:r w:rsidR="00033CC8">
        <w:rPr>
          <w:rFonts w:ascii="Times New Roman" w:hAnsi="Times New Roman"/>
          <w:b/>
          <w:bCs/>
          <w:sz w:val="20"/>
          <w:szCs w:val="20"/>
        </w:rPr>
        <w:t>/20</w:t>
      </w:r>
      <w:r w:rsidR="00383EBF">
        <w:rPr>
          <w:rFonts w:ascii="Times New Roman" w:hAnsi="Times New Roman"/>
          <w:b/>
          <w:bCs/>
          <w:sz w:val="20"/>
          <w:szCs w:val="20"/>
        </w:rPr>
        <w:t>22</w:t>
      </w:r>
    </w:p>
    <w:p w14:paraId="4841858E" w14:textId="77777777" w:rsidR="00437DF1" w:rsidRPr="00955A82" w:rsidRDefault="00437DF1" w:rsidP="00F52592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val="pt-PT"/>
        </w:rPr>
      </w:pPr>
    </w:p>
    <w:p w14:paraId="7C71910F" w14:textId="4A63AA1D" w:rsidR="002559E0" w:rsidRPr="00016791" w:rsidRDefault="0015457B" w:rsidP="00B83927">
      <w:pPr>
        <w:spacing w:after="0" w:line="240" w:lineRule="auto"/>
        <w:jc w:val="both"/>
        <w:rPr>
          <w:rFonts w:ascii="Times New Roman" w:hAnsi="Times New Roman"/>
          <w:color w:val="FF0000"/>
          <w:sz w:val="20"/>
          <w:szCs w:val="20"/>
        </w:rPr>
      </w:pPr>
      <w:r w:rsidRPr="0015457B">
        <w:rPr>
          <w:rFonts w:ascii="Times New Roman" w:hAnsi="Times New Roman"/>
          <w:b/>
          <w:bCs/>
          <w:sz w:val="20"/>
          <w:szCs w:val="20"/>
        </w:rPr>
        <w:t>O MUNICÍPIO DE VITÓRIA DA CONQUISTA - BAHIA</w:t>
      </w:r>
      <w:r w:rsidRPr="0015457B">
        <w:rPr>
          <w:rFonts w:ascii="Times New Roman" w:hAnsi="Times New Roman"/>
          <w:bCs/>
          <w:sz w:val="20"/>
          <w:szCs w:val="20"/>
        </w:rPr>
        <w:t>, por intermédio d</w:t>
      </w:r>
      <w:r w:rsidR="00F14F90">
        <w:rPr>
          <w:rFonts w:ascii="Times New Roman" w:hAnsi="Times New Roman"/>
          <w:bCs/>
          <w:sz w:val="20"/>
          <w:szCs w:val="20"/>
        </w:rPr>
        <w:t>o</w:t>
      </w:r>
      <w:r w:rsidRPr="0015457B">
        <w:rPr>
          <w:rFonts w:ascii="Times New Roman" w:hAnsi="Times New Roman"/>
          <w:bCs/>
          <w:sz w:val="20"/>
          <w:szCs w:val="20"/>
        </w:rPr>
        <w:t xml:space="preserve"> </w:t>
      </w:r>
      <w:r w:rsidRPr="00437DF1">
        <w:rPr>
          <w:rFonts w:ascii="Times New Roman" w:hAnsi="Times New Roman"/>
          <w:bCs/>
          <w:sz w:val="20"/>
          <w:szCs w:val="20"/>
        </w:rPr>
        <w:t>PREGOEIR</w:t>
      </w:r>
      <w:r w:rsidR="00437DF1" w:rsidRPr="00437DF1">
        <w:rPr>
          <w:rFonts w:ascii="Times New Roman" w:hAnsi="Times New Roman"/>
          <w:bCs/>
          <w:sz w:val="20"/>
          <w:szCs w:val="20"/>
        </w:rPr>
        <w:t>O</w:t>
      </w:r>
      <w:r w:rsidRPr="0015457B">
        <w:rPr>
          <w:rFonts w:ascii="Times New Roman" w:hAnsi="Times New Roman"/>
          <w:bCs/>
          <w:sz w:val="20"/>
          <w:szCs w:val="20"/>
        </w:rPr>
        <w:t xml:space="preserve">, consoante atribuições previstas na legislação vigente, torna público aos interessados </w:t>
      </w:r>
      <w:r w:rsidR="0094226D" w:rsidRPr="0094226D">
        <w:rPr>
          <w:rFonts w:ascii="Times New Roman" w:hAnsi="Times New Roman"/>
          <w:b/>
          <w:bCs/>
          <w:sz w:val="20"/>
          <w:szCs w:val="20"/>
        </w:rPr>
        <w:t xml:space="preserve">AVISO </w:t>
      </w:r>
      <w:r w:rsidR="0094226D">
        <w:rPr>
          <w:rFonts w:ascii="Times New Roman" w:hAnsi="Times New Roman"/>
          <w:b/>
          <w:sz w:val="20"/>
          <w:szCs w:val="20"/>
        </w:rPr>
        <w:t>DE CONTRARRAZÕES</w:t>
      </w:r>
      <w:r w:rsidRPr="0015457B">
        <w:rPr>
          <w:rFonts w:ascii="Times New Roman" w:hAnsi="Times New Roman"/>
          <w:b/>
          <w:sz w:val="20"/>
          <w:szCs w:val="20"/>
        </w:rPr>
        <w:t xml:space="preserve"> </w:t>
      </w:r>
      <w:r w:rsidR="0094226D">
        <w:rPr>
          <w:rFonts w:ascii="Times New Roman" w:hAnsi="Times New Roman"/>
          <w:b/>
          <w:sz w:val="20"/>
          <w:szCs w:val="20"/>
        </w:rPr>
        <w:t xml:space="preserve">AO </w:t>
      </w:r>
      <w:r w:rsidR="00393B23">
        <w:rPr>
          <w:rFonts w:ascii="Times New Roman" w:hAnsi="Times New Roman"/>
          <w:b/>
          <w:sz w:val="20"/>
          <w:szCs w:val="20"/>
        </w:rPr>
        <w:t>RECURSO</w:t>
      </w:r>
      <w:r w:rsidRPr="0015457B">
        <w:rPr>
          <w:rFonts w:ascii="Times New Roman" w:hAnsi="Times New Roman"/>
          <w:b/>
          <w:sz w:val="20"/>
          <w:szCs w:val="20"/>
        </w:rPr>
        <w:t xml:space="preserve"> DA PESSOA JURÍD</w:t>
      </w:r>
      <w:r w:rsidR="00E46B64">
        <w:rPr>
          <w:rFonts w:ascii="Times New Roman" w:hAnsi="Times New Roman"/>
          <w:b/>
          <w:sz w:val="20"/>
          <w:szCs w:val="20"/>
        </w:rPr>
        <w:t>I</w:t>
      </w:r>
      <w:r w:rsidRPr="0015457B">
        <w:rPr>
          <w:rFonts w:ascii="Times New Roman" w:hAnsi="Times New Roman"/>
          <w:b/>
          <w:sz w:val="20"/>
          <w:szCs w:val="20"/>
        </w:rPr>
        <w:t xml:space="preserve">CA </w:t>
      </w:r>
      <w:r w:rsidR="00383EBF" w:rsidRPr="00757A2B">
        <w:rPr>
          <w:rFonts w:ascii="Times New Roman" w:hAnsi="Times New Roman"/>
          <w:b/>
          <w:iCs/>
          <w:sz w:val="20"/>
          <w:szCs w:val="20"/>
          <w:u w:val="single"/>
        </w:rPr>
        <w:t>UNICOBA ENERGIA</w:t>
      </w:r>
      <w:r w:rsidR="00393B23" w:rsidRPr="00757A2B">
        <w:rPr>
          <w:rFonts w:ascii="Times New Roman" w:hAnsi="Times New Roman"/>
          <w:b/>
          <w:iCs/>
          <w:sz w:val="20"/>
          <w:szCs w:val="20"/>
          <w:u w:val="single"/>
        </w:rPr>
        <w:t xml:space="preserve"> </w:t>
      </w:r>
      <w:r w:rsidR="00383EBF" w:rsidRPr="00757A2B">
        <w:rPr>
          <w:rFonts w:ascii="Times New Roman" w:hAnsi="Times New Roman"/>
          <w:b/>
          <w:iCs/>
          <w:sz w:val="20"/>
          <w:szCs w:val="20"/>
          <w:u w:val="single"/>
        </w:rPr>
        <w:t>S.</w:t>
      </w:r>
      <w:r w:rsidR="00393B23" w:rsidRPr="00757A2B">
        <w:rPr>
          <w:rFonts w:ascii="Times New Roman" w:hAnsi="Times New Roman"/>
          <w:b/>
          <w:iCs/>
          <w:sz w:val="20"/>
          <w:szCs w:val="20"/>
          <w:u w:val="single"/>
        </w:rPr>
        <w:t>A</w:t>
      </w:r>
      <w:r w:rsidRPr="0015457B">
        <w:rPr>
          <w:rFonts w:ascii="Times New Roman" w:hAnsi="Times New Roman"/>
          <w:b/>
          <w:i/>
          <w:iCs/>
          <w:sz w:val="20"/>
          <w:szCs w:val="20"/>
          <w:u w:val="single"/>
        </w:rPr>
        <w:t>,</w:t>
      </w:r>
      <w:r w:rsidRPr="0015457B">
        <w:rPr>
          <w:rFonts w:ascii="Times New Roman" w:hAnsi="Times New Roman"/>
          <w:b/>
          <w:sz w:val="20"/>
          <w:szCs w:val="20"/>
        </w:rPr>
        <w:t xml:space="preserve"> </w:t>
      </w:r>
      <w:r w:rsidR="00E46B64">
        <w:rPr>
          <w:rFonts w:ascii="Times New Roman" w:hAnsi="Times New Roman"/>
          <w:bCs/>
          <w:sz w:val="20"/>
          <w:szCs w:val="20"/>
        </w:rPr>
        <w:t>referente ao</w:t>
      </w:r>
      <w:r w:rsidRPr="0015457B">
        <w:rPr>
          <w:rFonts w:ascii="Times New Roman" w:hAnsi="Times New Roman"/>
          <w:bCs/>
          <w:sz w:val="20"/>
          <w:szCs w:val="20"/>
        </w:rPr>
        <w:t xml:space="preserve"> </w:t>
      </w:r>
      <w:r w:rsidRPr="0015457B">
        <w:rPr>
          <w:rFonts w:ascii="Times New Roman" w:hAnsi="Times New Roman"/>
          <w:b/>
          <w:bCs/>
          <w:sz w:val="20"/>
          <w:szCs w:val="20"/>
        </w:rPr>
        <w:t>PREGÃO EL</w:t>
      </w:r>
      <w:r w:rsidR="00757A2B">
        <w:rPr>
          <w:rFonts w:ascii="Times New Roman" w:hAnsi="Times New Roman"/>
          <w:b/>
          <w:bCs/>
          <w:sz w:val="20"/>
          <w:szCs w:val="20"/>
        </w:rPr>
        <w:t>E</w:t>
      </w:r>
      <w:r w:rsidRPr="0015457B">
        <w:rPr>
          <w:rFonts w:ascii="Times New Roman" w:hAnsi="Times New Roman"/>
          <w:b/>
          <w:bCs/>
          <w:sz w:val="20"/>
          <w:szCs w:val="20"/>
        </w:rPr>
        <w:t xml:space="preserve">TRÔNICO SRP Nº </w:t>
      </w:r>
      <w:r w:rsidR="00033CC8">
        <w:rPr>
          <w:rFonts w:ascii="Times New Roman" w:hAnsi="Times New Roman"/>
          <w:b/>
          <w:bCs/>
          <w:sz w:val="20"/>
          <w:szCs w:val="20"/>
        </w:rPr>
        <w:t>0</w:t>
      </w:r>
      <w:r w:rsidR="00383EBF">
        <w:rPr>
          <w:rFonts w:ascii="Times New Roman" w:hAnsi="Times New Roman"/>
          <w:b/>
          <w:bCs/>
          <w:sz w:val="20"/>
          <w:szCs w:val="20"/>
        </w:rPr>
        <w:t>15</w:t>
      </w:r>
      <w:r w:rsidRPr="0015457B">
        <w:rPr>
          <w:rFonts w:ascii="Times New Roman" w:hAnsi="Times New Roman"/>
          <w:b/>
          <w:bCs/>
          <w:sz w:val="20"/>
          <w:szCs w:val="20"/>
        </w:rPr>
        <w:t>/202</w:t>
      </w:r>
      <w:r w:rsidR="00383EBF">
        <w:rPr>
          <w:rFonts w:ascii="Times New Roman" w:hAnsi="Times New Roman"/>
          <w:b/>
          <w:bCs/>
          <w:sz w:val="20"/>
          <w:szCs w:val="20"/>
        </w:rPr>
        <w:t>2</w:t>
      </w:r>
      <w:r w:rsidR="00033CC8">
        <w:rPr>
          <w:rFonts w:ascii="Times New Roman" w:hAnsi="Times New Roman"/>
          <w:b/>
          <w:bCs/>
          <w:sz w:val="20"/>
          <w:szCs w:val="20"/>
        </w:rPr>
        <w:t xml:space="preserve"> – </w:t>
      </w:r>
      <w:r w:rsidR="00383EBF">
        <w:rPr>
          <w:rFonts w:ascii="Times New Roman" w:hAnsi="Times New Roman"/>
          <w:b/>
          <w:bCs/>
          <w:sz w:val="20"/>
          <w:szCs w:val="20"/>
        </w:rPr>
        <w:t>RE</w:t>
      </w:r>
      <w:r w:rsidR="00393B23" w:rsidRPr="00FC4D56">
        <w:rPr>
          <w:rFonts w:ascii="Times New Roman" w:hAnsi="Times New Roman"/>
          <w:b/>
          <w:bCs/>
          <w:sz w:val="20"/>
          <w:szCs w:val="20"/>
        </w:rPr>
        <w:t>PUBLICAÇÃO</w:t>
      </w:r>
      <w:r w:rsidRPr="00FC4D56">
        <w:rPr>
          <w:rFonts w:ascii="Times New Roman" w:hAnsi="Times New Roman"/>
          <w:bCs/>
          <w:sz w:val="20"/>
          <w:szCs w:val="20"/>
        </w:rPr>
        <w:t xml:space="preserve">, </w:t>
      </w:r>
      <w:r w:rsidR="00100987">
        <w:rPr>
          <w:rFonts w:ascii="Times New Roman" w:hAnsi="Times New Roman"/>
          <w:bCs/>
          <w:sz w:val="20"/>
          <w:szCs w:val="20"/>
        </w:rPr>
        <w:t xml:space="preserve">apresentado e recebido tempestivamente, </w:t>
      </w:r>
      <w:r w:rsidRPr="00FC4D56">
        <w:rPr>
          <w:rFonts w:ascii="Times New Roman" w:hAnsi="Times New Roman"/>
          <w:bCs/>
          <w:sz w:val="20"/>
          <w:szCs w:val="20"/>
        </w:rPr>
        <w:t xml:space="preserve">cujo instrumento convocatório </w:t>
      </w:r>
      <w:r w:rsidR="00AD1F99">
        <w:rPr>
          <w:rFonts w:ascii="Times New Roman" w:hAnsi="Times New Roman"/>
          <w:bCs/>
          <w:sz w:val="20"/>
          <w:szCs w:val="20"/>
        </w:rPr>
        <w:t>da primeir</w:t>
      </w:r>
      <w:r w:rsidR="00AD1F99" w:rsidRPr="00AD1F99">
        <w:rPr>
          <w:rFonts w:ascii="Times New Roman" w:hAnsi="Times New Roman"/>
          <w:bCs/>
          <w:sz w:val="20"/>
          <w:szCs w:val="20"/>
        </w:rPr>
        <w:t xml:space="preserve">a convocação </w:t>
      </w:r>
      <w:r w:rsidRPr="00AD1F99">
        <w:rPr>
          <w:rFonts w:ascii="Times New Roman" w:hAnsi="Times New Roman"/>
          <w:bCs/>
          <w:sz w:val="20"/>
          <w:szCs w:val="20"/>
        </w:rPr>
        <w:t xml:space="preserve">foi publicado no </w:t>
      </w:r>
      <w:r w:rsidRPr="00100987">
        <w:rPr>
          <w:rFonts w:ascii="Times New Roman" w:hAnsi="Times New Roman"/>
          <w:bCs/>
          <w:sz w:val="20"/>
          <w:szCs w:val="20"/>
        </w:rPr>
        <w:t>Diário Oficial d</w:t>
      </w:r>
      <w:r w:rsidR="0060050D" w:rsidRPr="00100987">
        <w:rPr>
          <w:rFonts w:ascii="Times New Roman" w:hAnsi="Times New Roman"/>
          <w:bCs/>
          <w:sz w:val="20"/>
          <w:szCs w:val="20"/>
        </w:rPr>
        <w:t xml:space="preserve">a União, Seção 3, nº </w:t>
      </w:r>
      <w:r w:rsidR="00100987" w:rsidRPr="00100987">
        <w:rPr>
          <w:rFonts w:ascii="Times New Roman" w:hAnsi="Times New Roman"/>
          <w:bCs/>
          <w:sz w:val="20"/>
          <w:szCs w:val="20"/>
        </w:rPr>
        <w:t>44</w:t>
      </w:r>
      <w:r w:rsidR="0060050D" w:rsidRPr="00100987">
        <w:rPr>
          <w:rFonts w:ascii="Times New Roman" w:hAnsi="Times New Roman"/>
          <w:bCs/>
          <w:sz w:val="20"/>
          <w:szCs w:val="20"/>
        </w:rPr>
        <w:t xml:space="preserve">, </w:t>
      </w:r>
      <w:r w:rsidR="00100987" w:rsidRPr="00100987">
        <w:rPr>
          <w:rFonts w:ascii="Times New Roman" w:hAnsi="Times New Roman"/>
          <w:bCs/>
          <w:sz w:val="20"/>
          <w:szCs w:val="20"/>
        </w:rPr>
        <w:t>segunda</w:t>
      </w:r>
      <w:r w:rsidR="0060050D" w:rsidRPr="00100987">
        <w:rPr>
          <w:rFonts w:ascii="Times New Roman" w:hAnsi="Times New Roman"/>
          <w:bCs/>
          <w:sz w:val="20"/>
          <w:szCs w:val="20"/>
        </w:rPr>
        <w:t xml:space="preserve">-feira, </w:t>
      </w:r>
      <w:r w:rsidR="00B40362" w:rsidRPr="00100987">
        <w:rPr>
          <w:rFonts w:ascii="Times New Roman" w:hAnsi="Times New Roman"/>
          <w:bCs/>
          <w:sz w:val="20"/>
          <w:szCs w:val="20"/>
        </w:rPr>
        <w:t>0</w:t>
      </w:r>
      <w:r w:rsidR="00100987" w:rsidRPr="00100987">
        <w:rPr>
          <w:rFonts w:ascii="Times New Roman" w:hAnsi="Times New Roman"/>
          <w:bCs/>
          <w:sz w:val="20"/>
          <w:szCs w:val="20"/>
        </w:rPr>
        <w:t>7</w:t>
      </w:r>
      <w:r w:rsidR="0060050D" w:rsidRPr="00100987">
        <w:rPr>
          <w:rFonts w:ascii="Times New Roman" w:hAnsi="Times New Roman"/>
          <w:bCs/>
          <w:sz w:val="20"/>
          <w:szCs w:val="20"/>
        </w:rPr>
        <w:t xml:space="preserve"> de </w:t>
      </w:r>
      <w:r w:rsidR="00AD1F99" w:rsidRPr="00100987">
        <w:rPr>
          <w:rFonts w:ascii="Times New Roman" w:hAnsi="Times New Roman"/>
          <w:bCs/>
          <w:sz w:val="20"/>
          <w:szCs w:val="20"/>
        </w:rPr>
        <w:t>ma</w:t>
      </w:r>
      <w:r w:rsidR="00100987" w:rsidRPr="00100987">
        <w:rPr>
          <w:rFonts w:ascii="Times New Roman" w:hAnsi="Times New Roman"/>
          <w:bCs/>
          <w:sz w:val="20"/>
          <w:szCs w:val="20"/>
        </w:rPr>
        <w:t>rç</w:t>
      </w:r>
      <w:r w:rsidR="00B40362" w:rsidRPr="00100987">
        <w:rPr>
          <w:rFonts w:ascii="Times New Roman" w:hAnsi="Times New Roman"/>
          <w:bCs/>
          <w:sz w:val="20"/>
          <w:szCs w:val="20"/>
        </w:rPr>
        <w:t>o</w:t>
      </w:r>
      <w:r w:rsidR="0060050D" w:rsidRPr="00100987">
        <w:rPr>
          <w:rFonts w:ascii="Times New Roman" w:hAnsi="Times New Roman"/>
          <w:bCs/>
          <w:sz w:val="20"/>
          <w:szCs w:val="20"/>
        </w:rPr>
        <w:t xml:space="preserve"> de 202</w:t>
      </w:r>
      <w:r w:rsidR="00100987" w:rsidRPr="00100987">
        <w:rPr>
          <w:rFonts w:ascii="Times New Roman" w:hAnsi="Times New Roman"/>
          <w:bCs/>
          <w:sz w:val="20"/>
          <w:szCs w:val="20"/>
        </w:rPr>
        <w:t>2</w:t>
      </w:r>
      <w:r w:rsidR="00100987">
        <w:rPr>
          <w:rFonts w:ascii="Times New Roman" w:hAnsi="Times New Roman"/>
          <w:bCs/>
          <w:sz w:val="20"/>
          <w:szCs w:val="20"/>
        </w:rPr>
        <w:t>,</w:t>
      </w:r>
      <w:r w:rsidR="0060050D" w:rsidRPr="00100987">
        <w:rPr>
          <w:rFonts w:ascii="Times New Roman" w:hAnsi="Times New Roman"/>
          <w:bCs/>
          <w:sz w:val="20"/>
          <w:szCs w:val="20"/>
        </w:rPr>
        <w:t xml:space="preserve"> </w:t>
      </w:r>
      <w:r w:rsidR="0060050D" w:rsidRPr="00016791">
        <w:rPr>
          <w:rFonts w:ascii="Times New Roman" w:hAnsi="Times New Roman"/>
          <w:bCs/>
          <w:sz w:val="20"/>
          <w:szCs w:val="20"/>
        </w:rPr>
        <w:t>no Diário Oficial do</w:t>
      </w:r>
      <w:r w:rsidR="00503225" w:rsidRPr="00016791">
        <w:rPr>
          <w:rFonts w:ascii="Times New Roman" w:hAnsi="Times New Roman"/>
          <w:bCs/>
          <w:sz w:val="20"/>
          <w:szCs w:val="20"/>
        </w:rPr>
        <w:t xml:space="preserve"> Estado, </w:t>
      </w:r>
      <w:r w:rsidR="00AD1F99" w:rsidRPr="00016791">
        <w:rPr>
          <w:rFonts w:ascii="Times New Roman" w:hAnsi="Times New Roman"/>
          <w:bCs/>
          <w:sz w:val="20"/>
          <w:szCs w:val="20"/>
        </w:rPr>
        <w:t xml:space="preserve">seção Municípios, </w:t>
      </w:r>
      <w:r w:rsidR="00016791" w:rsidRPr="00016791">
        <w:rPr>
          <w:rFonts w:ascii="Times New Roman" w:hAnsi="Times New Roman"/>
          <w:bCs/>
          <w:sz w:val="20"/>
          <w:szCs w:val="20"/>
        </w:rPr>
        <w:t>sábado</w:t>
      </w:r>
      <w:r w:rsidR="00AD1F99" w:rsidRPr="00016791">
        <w:rPr>
          <w:rFonts w:ascii="Times New Roman" w:hAnsi="Times New Roman"/>
          <w:bCs/>
          <w:sz w:val="20"/>
          <w:szCs w:val="20"/>
        </w:rPr>
        <w:t xml:space="preserve">, </w:t>
      </w:r>
      <w:r w:rsidR="00503225" w:rsidRPr="00016791">
        <w:rPr>
          <w:rFonts w:ascii="Times New Roman" w:hAnsi="Times New Roman"/>
          <w:bCs/>
          <w:sz w:val="20"/>
          <w:szCs w:val="20"/>
        </w:rPr>
        <w:t xml:space="preserve">Página </w:t>
      </w:r>
      <w:r w:rsidR="00016791" w:rsidRPr="00016791">
        <w:rPr>
          <w:rFonts w:ascii="Times New Roman" w:hAnsi="Times New Roman"/>
          <w:bCs/>
          <w:sz w:val="20"/>
          <w:szCs w:val="20"/>
        </w:rPr>
        <w:t>5</w:t>
      </w:r>
      <w:r w:rsidR="00503225" w:rsidRPr="00016791">
        <w:rPr>
          <w:rFonts w:ascii="Times New Roman" w:hAnsi="Times New Roman"/>
          <w:bCs/>
          <w:sz w:val="20"/>
          <w:szCs w:val="20"/>
        </w:rPr>
        <w:t xml:space="preserve">, </w:t>
      </w:r>
      <w:r w:rsidR="00016791">
        <w:rPr>
          <w:rFonts w:ascii="Times New Roman" w:hAnsi="Times New Roman"/>
          <w:bCs/>
          <w:sz w:val="20"/>
          <w:szCs w:val="20"/>
        </w:rPr>
        <w:t>0</w:t>
      </w:r>
      <w:r w:rsidR="00016791" w:rsidRPr="00016791">
        <w:rPr>
          <w:rFonts w:ascii="Times New Roman" w:hAnsi="Times New Roman"/>
          <w:bCs/>
          <w:sz w:val="20"/>
          <w:szCs w:val="20"/>
        </w:rPr>
        <w:t>5</w:t>
      </w:r>
      <w:r w:rsidR="00503225" w:rsidRPr="00016791">
        <w:rPr>
          <w:rFonts w:ascii="Times New Roman" w:hAnsi="Times New Roman"/>
          <w:bCs/>
          <w:sz w:val="20"/>
          <w:szCs w:val="20"/>
        </w:rPr>
        <w:t xml:space="preserve"> de </w:t>
      </w:r>
      <w:r w:rsidR="00AD1F99" w:rsidRPr="00016791">
        <w:rPr>
          <w:rFonts w:ascii="Times New Roman" w:hAnsi="Times New Roman"/>
          <w:bCs/>
          <w:sz w:val="20"/>
          <w:szCs w:val="20"/>
        </w:rPr>
        <w:t>ma</w:t>
      </w:r>
      <w:r w:rsidR="00016791">
        <w:rPr>
          <w:rFonts w:ascii="Times New Roman" w:hAnsi="Times New Roman"/>
          <w:bCs/>
          <w:sz w:val="20"/>
          <w:szCs w:val="20"/>
        </w:rPr>
        <w:t>rç</w:t>
      </w:r>
      <w:r w:rsidR="00503225" w:rsidRPr="00016791">
        <w:rPr>
          <w:rFonts w:ascii="Times New Roman" w:hAnsi="Times New Roman"/>
          <w:bCs/>
          <w:sz w:val="20"/>
          <w:szCs w:val="20"/>
        </w:rPr>
        <w:t>o de 202</w:t>
      </w:r>
      <w:r w:rsidR="00016791" w:rsidRPr="00016791">
        <w:rPr>
          <w:rFonts w:ascii="Times New Roman" w:hAnsi="Times New Roman"/>
          <w:bCs/>
          <w:sz w:val="20"/>
          <w:szCs w:val="20"/>
        </w:rPr>
        <w:t>2</w:t>
      </w:r>
      <w:r w:rsidR="00AD1F99" w:rsidRPr="00016791">
        <w:rPr>
          <w:rFonts w:ascii="Times New Roman" w:hAnsi="Times New Roman"/>
          <w:bCs/>
          <w:sz w:val="20"/>
          <w:szCs w:val="20"/>
        </w:rPr>
        <w:t xml:space="preserve"> – ANO CV</w:t>
      </w:r>
      <w:r w:rsidR="00016791" w:rsidRPr="00016791">
        <w:rPr>
          <w:rFonts w:ascii="Times New Roman" w:hAnsi="Times New Roman"/>
          <w:bCs/>
          <w:sz w:val="20"/>
          <w:szCs w:val="20"/>
        </w:rPr>
        <w:t>I</w:t>
      </w:r>
      <w:r w:rsidR="00AD1F99" w:rsidRPr="00016791">
        <w:rPr>
          <w:rFonts w:ascii="Times New Roman" w:hAnsi="Times New Roman"/>
          <w:bCs/>
          <w:sz w:val="20"/>
          <w:szCs w:val="20"/>
        </w:rPr>
        <w:t xml:space="preserve"> – Nº 23.</w:t>
      </w:r>
      <w:r w:rsidR="00016791" w:rsidRPr="00016791">
        <w:rPr>
          <w:rFonts w:ascii="Times New Roman" w:hAnsi="Times New Roman"/>
          <w:bCs/>
          <w:sz w:val="20"/>
          <w:szCs w:val="20"/>
        </w:rPr>
        <w:t>368</w:t>
      </w:r>
      <w:r w:rsidR="00503225" w:rsidRPr="00016791">
        <w:rPr>
          <w:rFonts w:ascii="Times New Roman" w:hAnsi="Times New Roman"/>
          <w:bCs/>
          <w:color w:val="FF0000"/>
          <w:sz w:val="20"/>
          <w:szCs w:val="20"/>
        </w:rPr>
        <w:t xml:space="preserve">, </w:t>
      </w:r>
      <w:r w:rsidR="00AD1F99" w:rsidRPr="00100987">
        <w:rPr>
          <w:rFonts w:ascii="Times New Roman" w:hAnsi="Times New Roman"/>
          <w:bCs/>
          <w:sz w:val="20"/>
          <w:szCs w:val="20"/>
        </w:rPr>
        <w:t>Diário Oficial do Município, Ano 1</w:t>
      </w:r>
      <w:r w:rsidR="00016791" w:rsidRPr="00100987">
        <w:rPr>
          <w:rFonts w:ascii="Times New Roman" w:hAnsi="Times New Roman"/>
          <w:bCs/>
          <w:sz w:val="20"/>
          <w:szCs w:val="20"/>
        </w:rPr>
        <w:t>5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, Edição </w:t>
      </w:r>
      <w:r w:rsidR="00016791" w:rsidRPr="00100987">
        <w:rPr>
          <w:rFonts w:ascii="Times New Roman" w:hAnsi="Times New Roman"/>
          <w:bCs/>
          <w:sz w:val="20"/>
          <w:szCs w:val="20"/>
        </w:rPr>
        <w:t>3.122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, </w:t>
      </w:r>
      <w:r w:rsidR="00060493" w:rsidRPr="00100987">
        <w:rPr>
          <w:rFonts w:ascii="Times New Roman" w:hAnsi="Times New Roman"/>
          <w:bCs/>
          <w:sz w:val="20"/>
          <w:szCs w:val="20"/>
        </w:rPr>
        <w:t>se</w:t>
      </w:r>
      <w:r w:rsidR="00016791" w:rsidRPr="00100987">
        <w:rPr>
          <w:rFonts w:ascii="Times New Roman" w:hAnsi="Times New Roman"/>
          <w:bCs/>
          <w:sz w:val="20"/>
          <w:szCs w:val="20"/>
        </w:rPr>
        <w:t>gund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a, </w:t>
      </w:r>
      <w:r w:rsidR="00016791" w:rsidRPr="00100987">
        <w:rPr>
          <w:rFonts w:ascii="Times New Roman" w:hAnsi="Times New Roman"/>
          <w:bCs/>
          <w:sz w:val="20"/>
          <w:szCs w:val="20"/>
        </w:rPr>
        <w:t>07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 de </w:t>
      </w:r>
      <w:r w:rsidR="00100987" w:rsidRPr="00100987">
        <w:rPr>
          <w:rFonts w:ascii="Times New Roman" w:hAnsi="Times New Roman"/>
          <w:bCs/>
          <w:sz w:val="20"/>
          <w:szCs w:val="20"/>
        </w:rPr>
        <w:t>março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 de 202</w:t>
      </w:r>
      <w:r w:rsidR="00100987" w:rsidRPr="00100987">
        <w:rPr>
          <w:rFonts w:ascii="Times New Roman" w:hAnsi="Times New Roman"/>
          <w:bCs/>
          <w:sz w:val="20"/>
          <w:szCs w:val="20"/>
        </w:rPr>
        <w:t>2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, Página </w:t>
      </w:r>
      <w:r w:rsidR="00100987" w:rsidRPr="00100987">
        <w:rPr>
          <w:rFonts w:ascii="Times New Roman" w:hAnsi="Times New Roman"/>
          <w:bCs/>
          <w:sz w:val="20"/>
          <w:szCs w:val="20"/>
        </w:rPr>
        <w:t>36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 </w:t>
      </w:r>
      <w:r w:rsidR="00100987" w:rsidRPr="00100987">
        <w:rPr>
          <w:rFonts w:ascii="Times New Roman" w:hAnsi="Times New Roman"/>
          <w:bCs/>
          <w:sz w:val="20"/>
          <w:szCs w:val="20"/>
        </w:rPr>
        <w:t>e 37 de 127</w:t>
      </w:r>
      <w:r w:rsidR="00AD1F99" w:rsidRPr="00100987">
        <w:rPr>
          <w:rFonts w:ascii="Times New Roman" w:hAnsi="Times New Roman"/>
          <w:bCs/>
          <w:sz w:val="20"/>
          <w:szCs w:val="20"/>
        </w:rPr>
        <w:t>,</w:t>
      </w:r>
      <w:r w:rsidR="00AD1F99" w:rsidRPr="00016791">
        <w:rPr>
          <w:rFonts w:ascii="Times New Roman" w:hAnsi="Times New Roman"/>
          <w:bCs/>
          <w:color w:val="FF0000"/>
          <w:sz w:val="20"/>
          <w:szCs w:val="20"/>
        </w:rPr>
        <w:t xml:space="preserve"> </w:t>
      </w:r>
      <w:r w:rsidR="00AD1F99" w:rsidRPr="00016791">
        <w:rPr>
          <w:rFonts w:ascii="Times New Roman" w:hAnsi="Times New Roman"/>
          <w:bCs/>
          <w:sz w:val="20"/>
          <w:szCs w:val="20"/>
        </w:rPr>
        <w:t xml:space="preserve">Jornal Tribuna da 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Bahia – Geral, </w:t>
      </w:r>
      <w:r w:rsidR="00016791" w:rsidRPr="00100987">
        <w:rPr>
          <w:rFonts w:ascii="Times New Roman" w:hAnsi="Times New Roman"/>
          <w:bCs/>
          <w:sz w:val="20"/>
          <w:szCs w:val="20"/>
        </w:rPr>
        <w:t>sábado e domingo,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 </w:t>
      </w:r>
      <w:r w:rsidR="00016791" w:rsidRPr="00100987">
        <w:rPr>
          <w:rFonts w:ascii="Times New Roman" w:hAnsi="Times New Roman"/>
          <w:bCs/>
          <w:sz w:val="20"/>
          <w:szCs w:val="20"/>
        </w:rPr>
        <w:t>05 e 06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 de ma</w:t>
      </w:r>
      <w:r w:rsidR="00016791" w:rsidRPr="00100987">
        <w:rPr>
          <w:rFonts w:ascii="Times New Roman" w:hAnsi="Times New Roman"/>
          <w:bCs/>
          <w:sz w:val="20"/>
          <w:szCs w:val="20"/>
        </w:rPr>
        <w:t>rço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 de 202</w:t>
      </w:r>
      <w:r w:rsidR="00016791" w:rsidRPr="00100987">
        <w:rPr>
          <w:rFonts w:ascii="Times New Roman" w:hAnsi="Times New Roman"/>
          <w:bCs/>
          <w:sz w:val="20"/>
          <w:szCs w:val="20"/>
        </w:rPr>
        <w:t>2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 </w:t>
      </w:r>
      <w:r w:rsidR="00503225" w:rsidRPr="00100987">
        <w:rPr>
          <w:rFonts w:ascii="Times New Roman" w:hAnsi="Times New Roman"/>
          <w:bCs/>
          <w:sz w:val="20"/>
          <w:szCs w:val="20"/>
        </w:rPr>
        <w:t xml:space="preserve">e </w:t>
      </w:r>
      <w:r w:rsidR="00100987" w:rsidRPr="00100987">
        <w:rPr>
          <w:rFonts w:ascii="Times New Roman" w:hAnsi="Times New Roman"/>
          <w:bCs/>
          <w:sz w:val="20"/>
          <w:szCs w:val="20"/>
        </w:rPr>
        <w:t>re</w:t>
      </w:r>
      <w:r w:rsidR="00AD1F99" w:rsidRPr="00100987">
        <w:rPr>
          <w:rFonts w:ascii="Times New Roman" w:hAnsi="Times New Roman"/>
          <w:bCs/>
          <w:sz w:val="20"/>
          <w:szCs w:val="20"/>
        </w:rPr>
        <w:t xml:space="preserve">publicação </w:t>
      </w:r>
      <w:r w:rsidR="00503225" w:rsidRPr="00100987">
        <w:rPr>
          <w:rFonts w:ascii="Times New Roman" w:hAnsi="Times New Roman"/>
          <w:bCs/>
          <w:sz w:val="20"/>
          <w:szCs w:val="20"/>
        </w:rPr>
        <w:t xml:space="preserve">no Diário Oficial do </w:t>
      </w:r>
      <w:r w:rsidRPr="00100987">
        <w:rPr>
          <w:rFonts w:ascii="Times New Roman" w:hAnsi="Times New Roman"/>
          <w:bCs/>
          <w:sz w:val="20"/>
          <w:szCs w:val="20"/>
        </w:rPr>
        <w:t>Município, Ano 1</w:t>
      </w:r>
      <w:r w:rsidR="00100987" w:rsidRPr="00100987">
        <w:rPr>
          <w:rFonts w:ascii="Times New Roman" w:hAnsi="Times New Roman"/>
          <w:bCs/>
          <w:sz w:val="20"/>
          <w:szCs w:val="20"/>
        </w:rPr>
        <w:t>5</w:t>
      </w:r>
      <w:r w:rsidRPr="00100987">
        <w:rPr>
          <w:rFonts w:ascii="Times New Roman" w:hAnsi="Times New Roman"/>
          <w:bCs/>
          <w:sz w:val="20"/>
          <w:szCs w:val="20"/>
        </w:rPr>
        <w:t xml:space="preserve">, Edição </w:t>
      </w:r>
      <w:r w:rsidR="00100987" w:rsidRPr="00100987">
        <w:rPr>
          <w:rFonts w:ascii="Times New Roman" w:hAnsi="Times New Roman"/>
          <w:bCs/>
          <w:sz w:val="20"/>
          <w:szCs w:val="20"/>
        </w:rPr>
        <w:t>3.152</w:t>
      </w:r>
      <w:r w:rsidRPr="00100987">
        <w:rPr>
          <w:rFonts w:ascii="Times New Roman" w:hAnsi="Times New Roman"/>
          <w:bCs/>
          <w:sz w:val="20"/>
          <w:szCs w:val="20"/>
        </w:rPr>
        <w:t xml:space="preserve">, </w:t>
      </w:r>
      <w:r w:rsidR="00100987" w:rsidRPr="00100987">
        <w:rPr>
          <w:rFonts w:ascii="Times New Roman" w:hAnsi="Times New Roman"/>
          <w:bCs/>
          <w:sz w:val="20"/>
          <w:szCs w:val="20"/>
        </w:rPr>
        <w:t>segund</w:t>
      </w:r>
      <w:r w:rsidR="00500F92" w:rsidRPr="00100987">
        <w:rPr>
          <w:rFonts w:ascii="Times New Roman" w:hAnsi="Times New Roman"/>
          <w:bCs/>
          <w:sz w:val="20"/>
          <w:szCs w:val="20"/>
        </w:rPr>
        <w:t>a</w:t>
      </w:r>
      <w:r w:rsidR="0060050D" w:rsidRPr="00100987">
        <w:rPr>
          <w:rFonts w:ascii="Times New Roman" w:hAnsi="Times New Roman"/>
          <w:bCs/>
          <w:sz w:val="20"/>
          <w:szCs w:val="20"/>
        </w:rPr>
        <w:t xml:space="preserve">, </w:t>
      </w:r>
      <w:r w:rsidR="00100987" w:rsidRPr="00100987">
        <w:rPr>
          <w:rFonts w:ascii="Times New Roman" w:hAnsi="Times New Roman"/>
          <w:bCs/>
          <w:sz w:val="20"/>
          <w:szCs w:val="20"/>
        </w:rPr>
        <w:t>11</w:t>
      </w:r>
      <w:r w:rsidR="00503225" w:rsidRPr="00100987">
        <w:rPr>
          <w:rFonts w:ascii="Times New Roman" w:hAnsi="Times New Roman"/>
          <w:bCs/>
          <w:sz w:val="20"/>
          <w:szCs w:val="20"/>
        </w:rPr>
        <w:t xml:space="preserve"> de </w:t>
      </w:r>
      <w:r w:rsidR="00100987" w:rsidRPr="00100987">
        <w:rPr>
          <w:rFonts w:ascii="Times New Roman" w:hAnsi="Times New Roman"/>
          <w:bCs/>
          <w:sz w:val="20"/>
          <w:szCs w:val="20"/>
        </w:rPr>
        <w:t>abril</w:t>
      </w:r>
      <w:r w:rsidR="00503225" w:rsidRPr="00100987">
        <w:rPr>
          <w:rFonts w:ascii="Times New Roman" w:hAnsi="Times New Roman"/>
          <w:bCs/>
          <w:sz w:val="20"/>
          <w:szCs w:val="20"/>
        </w:rPr>
        <w:t xml:space="preserve"> de 202</w:t>
      </w:r>
      <w:r w:rsidR="00100987" w:rsidRPr="00100987">
        <w:rPr>
          <w:rFonts w:ascii="Times New Roman" w:hAnsi="Times New Roman"/>
          <w:bCs/>
          <w:sz w:val="20"/>
          <w:szCs w:val="20"/>
        </w:rPr>
        <w:t>2</w:t>
      </w:r>
      <w:r w:rsidR="0060050D" w:rsidRPr="00100987">
        <w:rPr>
          <w:rFonts w:ascii="Times New Roman" w:hAnsi="Times New Roman"/>
          <w:bCs/>
          <w:sz w:val="20"/>
          <w:szCs w:val="20"/>
        </w:rPr>
        <w:t xml:space="preserve">, </w:t>
      </w:r>
      <w:r w:rsidRPr="00100987">
        <w:rPr>
          <w:rFonts w:ascii="Times New Roman" w:hAnsi="Times New Roman"/>
          <w:bCs/>
          <w:sz w:val="20"/>
          <w:szCs w:val="20"/>
        </w:rPr>
        <w:t xml:space="preserve">Página </w:t>
      </w:r>
      <w:r w:rsidR="00100987" w:rsidRPr="00100987">
        <w:rPr>
          <w:rFonts w:ascii="Times New Roman" w:hAnsi="Times New Roman"/>
          <w:bCs/>
          <w:sz w:val="20"/>
          <w:szCs w:val="20"/>
        </w:rPr>
        <w:t>5</w:t>
      </w:r>
      <w:r w:rsidR="00503225" w:rsidRPr="00100987">
        <w:rPr>
          <w:rFonts w:ascii="Times New Roman" w:hAnsi="Times New Roman"/>
          <w:bCs/>
          <w:sz w:val="20"/>
          <w:szCs w:val="20"/>
        </w:rPr>
        <w:t xml:space="preserve"> de </w:t>
      </w:r>
      <w:r w:rsidR="00100987" w:rsidRPr="00100987">
        <w:rPr>
          <w:rFonts w:ascii="Times New Roman" w:hAnsi="Times New Roman"/>
          <w:bCs/>
          <w:sz w:val="20"/>
          <w:szCs w:val="20"/>
        </w:rPr>
        <w:t>99</w:t>
      </w:r>
      <w:r w:rsidRPr="00100987">
        <w:rPr>
          <w:rFonts w:ascii="Times New Roman" w:hAnsi="Times New Roman"/>
          <w:sz w:val="20"/>
          <w:szCs w:val="20"/>
        </w:rPr>
        <w:t xml:space="preserve">, </w:t>
      </w:r>
      <w:bookmarkStart w:id="0" w:name="_Hlk75786962"/>
      <w:r w:rsidRPr="00100987">
        <w:rPr>
          <w:rFonts w:ascii="Times New Roman" w:hAnsi="Times New Roman"/>
          <w:sz w:val="20"/>
          <w:szCs w:val="20"/>
        </w:rPr>
        <w:t>o qua</w:t>
      </w:r>
      <w:r w:rsidR="00F729D7" w:rsidRPr="00100987">
        <w:rPr>
          <w:rFonts w:ascii="Times New Roman" w:hAnsi="Times New Roman"/>
          <w:sz w:val="20"/>
          <w:szCs w:val="20"/>
        </w:rPr>
        <w:t>l</w:t>
      </w:r>
      <w:r w:rsidRPr="00100987">
        <w:rPr>
          <w:rFonts w:ascii="Times New Roman" w:hAnsi="Times New Roman"/>
          <w:sz w:val="20"/>
          <w:szCs w:val="20"/>
        </w:rPr>
        <w:t xml:space="preserve"> poder</w:t>
      </w:r>
      <w:r w:rsidR="00F729D7" w:rsidRPr="00100987">
        <w:rPr>
          <w:rFonts w:ascii="Times New Roman" w:hAnsi="Times New Roman"/>
          <w:sz w:val="20"/>
          <w:szCs w:val="20"/>
        </w:rPr>
        <w:t>á</w:t>
      </w:r>
      <w:r w:rsidRPr="00100987">
        <w:rPr>
          <w:rFonts w:ascii="Times New Roman" w:hAnsi="Times New Roman"/>
          <w:sz w:val="20"/>
          <w:szCs w:val="20"/>
        </w:rPr>
        <w:t xml:space="preserve"> ser acessados por meio do link:</w:t>
      </w:r>
      <w:bookmarkEnd w:id="0"/>
      <w:r w:rsidR="002559E0" w:rsidRPr="00100987">
        <w:rPr>
          <w:rFonts w:ascii="Times New Roman" w:hAnsi="Times New Roman"/>
          <w:sz w:val="20"/>
          <w:szCs w:val="20"/>
        </w:rPr>
        <w:t xml:space="preserve"> </w:t>
      </w:r>
      <w:r w:rsidRPr="00100987">
        <w:rPr>
          <w:rFonts w:ascii="Times New Roman" w:hAnsi="Times New Roman"/>
          <w:sz w:val="20"/>
          <w:szCs w:val="20"/>
        </w:rPr>
        <w:t xml:space="preserve"> </w:t>
      </w:r>
      <w:r w:rsidR="002023A1">
        <w:rPr>
          <w:rFonts w:ascii="Times New Roman" w:hAnsi="Times New Roman"/>
          <w:sz w:val="20"/>
          <w:szCs w:val="20"/>
        </w:rPr>
        <w:t xml:space="preserve"> </w:t>
      </w:r>
      <w:r w:rsidR="002625D2" w:rsidRPr="002625D2">
        <w:rPr>
          <w:rFonts w:ascii="Times New Roman" w:hAnsi="Times New Roman"/>
          <w:sz w:val="20"/>
          <w:szCs w:val="20"/>
        </w:rPr>
        <w:t>https://1drv.ms/b/s!Ao2XpeUWmv-GzG18oHUJvALG1leU</w:t>
      </w:r>
    </w:p>
    <w:p w14:paraId="4C7912F8" w14:textId="77777777" w:rsidR="006545DF" w:rsidRDefault="006545DF" w:rsidP="00B83927">
      <w:pPr>
        <w:spacing w:after="0" w:line="240" w:lineRule="auto"/>
        <w:jc w:val="both"/>
        <w:rPr>
          <w:rFonts w:ascii="Times New Roman" w:hAnsi="Times New Roman"/>
          <w:color w:val="0070C0"/>
          <w:sz w:val="20"/>
          <w:szCs w:val="20"/>
        </w:rPr>
      </w:pPr>
    </w:p>
    <w:p w14:paraId="5E02C625" w14:textId="77777777" w:rsidR="00437DF1" w:rsidRPr="001A1A8E" w:rsidRDefault="00437DF1" w:rsidP="00B83927">
      <w:pPr>
        <w:spacing w:after="0" w:line="240" w:lineRule="auto"/>
        <w:jc w:val="both"/>
        <w:rPr>
          <w:rFonts w:ascii="Times New Roman" w:hAnsi="Times New Roman"/>
          <w:b/>
          <w:bCs/>
          <w:color w:val="0070C0"/>
          <w:sz w:val="20"/>
          <w:szCs w:val="20"/>
        </w:rPr>
      </w:pPr>
    </w:p>
    <w:p w14:paraId="7A1BCFBD" w14:textId="40EE2CEA" w:rsidR="00CA6E02" w:rsidRDefault="00CA6E02" w:rsidP="00CA6E02">
      <w:pPr>
        <w:jc w:val="center"/>
        <w:rPr>
          <w:rFonts w:ascii="Times New Roman" w:hAnsi="Times New Roman"/>
          <w:bCs/>
          <w:sz w:val="20"/>
          <w:szCs w:val="20"/>
        </w:rPr>
      </w:pPr>
      <w:r w:rsidRPr="00955A82">
        <w:rPr>
          <w:rFonts w:ascii="Times New Roman" w:hAnsi="Times New Roman"/>
          <w:bCs/>
          <w:sz w:val="20"/>
          <w:szCs w:val="20"/>
        </w:rPr>
        <w:t xml:space="preserve">Vitória da Conquista, </w:t>
      </w:r>
      <w:r w:rsidR="0094226D">
        <w:rPr>
          <w:rFonts w:ascii="Times New Roman" w:hAnsi="Times New Roman"/>
          <w:bCs/>
          <w:sz w:val="20"/>
          <w:szCs w:val="20"/>
        </w:rPr>
        <w:t>09</w:t>
      </w:r>
      <w:r w:rsidR="00503225">
        <w:rPr>
          <w:rFonts w:ascii="Times New Roman" w:hAnsi="Times New Roman"/>
          <w:bCs/>
          <w:sz w:val="20"/>
          <w:szCs w:val="20"/>
        </w:rPr>
        <w:t xml:space="preserve"> de </w:t>
      </w:r>
      <w:r w:rsidR="00100987">
        <w:rPr>
          <w:rFonts w:ascii="Times New Roman" w:hAnsi="Times New Roman"/>
          <w:bCs/>
          <w:sz w:val="20"/>
          <w:szCs w:val="20"/>
        </w:rPr>
        <w:t>junh</w:t>
      </w:r>
      <w:r w:rsidR="00503225">
        <w:rPr>
          <w:rFonts w:ascii="Times New Roman" w:hAnsi="Times New Roman"/>
          <w:bCs/>
          <w:sz w:val="20"/>
          <w:szCs w:val="20"/>
        </w:rPr>
        <w:t>o</w:t>
      </w:r>
      <w:r w:rsidR="0015468F">
        <w:rPr>
          <w:rFonts w:ascii="Times New Roman" w:hAnsi="Times New Roman"/>
          <w:bCs/>
          <w:sz w:val="20"/>
          <w:szCs w:val="20"/>
        </w:rPr>
        <w:t xml:space="preserve"> </w:t>
      </w:r>
      <w:r w:rsidRPr="00955A82">
        <w:rPr>
          <w:rFonts w:ascii="Times New Roman" w:hAnsi="Times New Roman"/>
          <w:bCs/>
          <w:sz w:val="20"/>
          <w:szCs w:val="20"/>
        </w:rPr>
        <w:t>de 202</w:t>
      </w:r>
      <w:r w:rsidR="00503225">
        <w:rPr>
          <w:rFonts w:ascii="Times New Roman" w:hAnsi="Times New Roman"/>
          <w:bCs/>
          <w:sz w:val="20"/>
          <w:szCs w:val="20"/>
        </w:rPr>
        <w:t>2</w:t>
      </w:r>
      <w:r w:rsidRPr="00955A82">
        <w:rPr>
          <w:rFonts w:ascii="Times New Roman" w:hAnsi="Times New Roman"/>
          <w:bCs/>
          <w:sz w:val="20"/>
          <w:szCs w:val="20"/>
        </w:rPr>
        <w:t>.</w:t>
      </w:r>
    </w:p>
    <w:p w14:paraId="0C72C604" w14:textId="77777777" w:rsidR="00EC26E5" w:rsidRPr="00955A82" w:rsidRDefault="00EC26E5" w:rsidP="00EC26E5">
      <w:pPr>
        <w:spacing w:after="0"/>
        <w:jc w:val="center"/>
        <w:rPr>
          <w:rFonts w:ascii="Times New Roman" w:hAnsi="Times New Roman"/>
          <w:bCs/>
          <w:sz w:val="20"/>
          <w:szCs w:val="20"/>
        </w:rPr>
      </w:pPr>
    </w:p>
    <w:p w14:paraId="7344A99E" w14:textId="1ADB278D" w:rsidR="00CA6E02" w:rsidRPr="00437DF1" w:rsidRDefault="00F14F90" w:rsidP="00CA6E02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Neuton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Pereira da Rocha</w:t>
      </w:r>
      <w:bookmarkStart w:id="1" w:name="_GoBack"/>
      <w:bookmarkEnd w:id="1"/>
    </w:p>
    <w:p w14:paraId="2C2C19B8" w14:textId="7A8483E7" w:rsidR="00CA6E02" w:rsidRPr="00437DF1" w:rsidRDefault="00CA6E02" w:rsidP="00CA6E02">
      <w:pPr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  <w:r w:rsidRPr="00437DF1">
        <w:rPr>
          <w:rFonts w:ascii="Times New Roman" w:hAnsi="Times New Roman"/>
          <w:bCs/>
          <w:sz w:val="20"/>
          <w:szCs w:val="20"/>
        </w:rPr>
        <w:t>Pregoeir</w:t>
      </w:r>
      <w:r w:rsidR="00437DF1" w:rsidRPr="00437DF1">
        <w:rPr>
          <w:rFonts w:ascii="Times New Roman" w:hAnsi="Times New Roman"/>
          <w:bCs/>
          <w:sz w:val="20"/>
          <w:szCs w:val="20"/>
        </w:rPr>
        <w:t>o</w:t>
      </w:r>
    </w:p>
    <w:p w14:paraId="6DEDD932" w14:textId="77777777" w:rsidR="007D724D" w:rsidRPr="00151623" w:rsidRDefault="007D724D" w:rsidP="0035096B">
      <w:pPr>
        <w:jc w:val="both"/>
        <w:rPr>
          <w:rFonts w:ascii="Times New Roman" w:hAnsi="Times New Roman"/>
        </w:rPr>
      </w:pPr>
    </w:p>
    <w:sectPr w:rsidR="007D724D" w:rsidRPr="00151623" w:rsidSect="00041F59">
      <w:headerReference w:type="default" r:id="rId8"/>
      <w:footerReference w:type="default" r:id="rId9"/>
      <w:pgSz w:w="11906" w:h="16838"/>
      <w:pgMar w:top="1956" w:right="1134" w:bottom="1418" w:left="1701" w:header="454" w:footer="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E0F64A" w14:textId="77777777" w:rsidR="00AD1F99" w:rsidRDefault="00AD1F99" w:rsidP="007800ED">
      <w:pPr>
        <w:spacing w:after="0" w:line="240" w:lineRule="auto"/>
      </w:pPr>
      <w:r>
        <w:separator/>
      </w:r>
    </w:p>
  </w:endnote>
  <w:endnote w:type="continuationSeparator" w:id="0">
    <w:p w14:paraId="34CD7D72" w14:textId="77777777" w:rsidR="00AD1F99" w:rsidRDefault="00AD1F99" w:rsidP="00780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default"/>
    <w:sig w:usb0="00000000" w:usb1="00000000" w:usb2="00000000" w:usb3="00000000" w:csb0="00000011" w:csb1="00000000"/>
  </w:font>
  <w:font w:name="Futura Lt BT">
    <w:altName w:val="Lucida Sans Unicode"/>
    <w:charset w:val="00"/>
    <w:family w:val="swiss"/>
    <w:pitch w:val="default"/>
    <w:sig w:usb0="00000000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221D5C" w14:textId="63B668A2" w:rsidR="00AD1F99" w:rsidRPr="003C641A" w:rsidRDefault="00AD1F99" w:rsidP="00041F59">
    <w:pPr>
      <w:pStyle w:val="Rodap"/>
      <w:rPr>
        <w:rFonts w:ascii="Futura Lt BT" w:hAnsi="Futura Lt BT"/>
        <w:sz w:val="16"/>
        <w:szCs w:val="16"/>
      </w:rPr>
    </w:pPr>
    <w:r>
      <w:rPr>
        <w:noProof/>
        <w:lang w:eastAsia="pt-BR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128F1DA3" wp14:editId="515B9A5A">
              <wp:simplePos x="0" y="0"/>
              <wp:positionH relativeFrom="column">
                <wp:posOffset>-2540</wp:posOffset>
              </wp:positionH>
              <wp:positionV relativeFrom="paragraph">
                <wp:posOffset>-55881</wp:posOffset>
              </wp:positionV>
              <wp:extent cx="5765800" cy="0"/>
              <wp:effectExtent l="0" t="0" r="25400" b="19050"/>
              <wp:wrapThrough wrapText="bothSides">
                <wp:wrapPolygon edited="0">
                  <wp:start x="0" y="-1"/>
                  <wp:lineTo x="0" y="-1"/>
                  <wp:lineTo x="21624" y="-1"/>
                  <wp:lineTo x="21624" y="-1"/>
                  <wp:lineTo x="0" y="-1"/>
                </wp:wrapPolygon>
              </wp:wrapThrough>
              <wp:docPr id="4" name="Conector re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580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4790E3" id="Conector reto 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2pt,-4.4pt" to="453.8pt,-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" strokecolor="#a6a6a6" strokeweight="1.5pt">
              <o:lock v:ext="edit" shapetype="f"/>
              <w10:wrap type="through"/>
            </v:line>
          </w:pict>
        </mc:Fallback>
      </mc:AlternateContent>
    </w: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1770A978" wp14:editId="11A9E2AE">
          <wp:simplePos x="0" y="0"/>
          <wp:positionH relativeFrom="column">
            <wp:posOffset>4235450</wp:posOffset>
          </wp:positionH>
          <wp:positionV relativeFrom="paragraph">
            <wp:posOffset>97155</wp:posOffset>
          </wp:positionV>
          <wp:extent cx="1528445" cy="544830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8445" cy="544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C641A">
      <w:rPr>
        <w:rFonts w:ascii="Futura Lt BT" w:hAnsi="Futura Lt BT"/>
        <w:sz w:val="16"/>
        <w:szCs w:val="16"/>
      </w:rPr>
      <w:t>P</w:t>
    </w:r>
    <w:r>
      <w:rPr>
        <w:rFonts w:ascii="Futura Lt BT" w:hAnsi="Futura Lt BT"/>
        <w:sz w:val="16"/>
        <w:szCs w:val="16"/>
      </w:rPr>
      <w:t>ra</w:t>
    </w:r>
    <w:r w:rsidRPr="003C641A">
      <w:rPr>
        <w:rFonts w:ascii="Futura Lt BT" w:hAnsi="Futura Lt BT"/>
        <w:sz w:val="16"/>
        <w:szCs w:val="16"/>
      </w:rPr>
      <w:t>ç</w:t>
    </w:r>
    <w:r>
      <w:rPr>
        <w:rFonts w:ascii="Futura Lt BT" w:hAnsi="Futura Lt BT"/>
        <w:sz w:val="16"/>
        <w:szCs w:val="16"/>
      </w:rPr>
      <w:t>a</w:t>
    </w:r>
    <w:r w:rsidRPr="003C641A">
      <w:rPr>
        <w:rFonts w:ascii="Futura Lt BT" w:hAnsi="Futura Lt BT"/>
        <w:sz w:val="16"/>
        <w:szCs w:val="16"/>
      </w:rPr>
      <w:t xml:space="preserve"> Joaquim Correia, 55 - Centro</w:t>
    </w:r>
  </w:p>
  <w:p w14:paraId="2FCD382D" w14:textId="77777777" w:rsidR="00AD1F99" w:rsidRPr="003C641A" w:rsidRDefault="00AD1F99" w:rsidP="00041F59">
    <w:pPr>
      <w:pStyle w:val="Rodap"/>
      <w:rPr>
        <w:rFonts w:ascii="Futura Lt BT" w:hAnsi="Futura Lt BT"/>
        <w:sz w:val="16"/>
        <w:szCs w:val="16"/>
      </w:rPr>
    </w:pPr>
    <w:r w:rsidRPr="003C641A">
      <w:rPr>
        <w:rFonts w:ascii="Futura Lt BT" w:hAnsi="Futura Lt BT"/>
        <w:sz w:val="16"/>
        <w:szCs w:val="16"/>
      </w:rPr>
      <w:t xml:space="preserve">Fone: </w:t>
    </w:r>
    <w:r w:rsidRPr="003C641A">
      <w:rPr>
        <w:rFonts w:ascii="Futura Lt BT" w:hAnsi="Futura Lt BT" w:cs="Tahoma"/>
        <w:color w:val="000000"/>
        <w:sz w:val="16"/>
        <w:szCs w:val="16"/>
        <w:shd w:val="clear" w:color="auto" w:fill="FFFFFF"/>
      </w:rPr>
      <w:t>(77) 3424-8516 / 3424-8518</w:t>
    </w:r>
  </w:p>
  <w:p w14:paraId="6EF0E372" w14:textId="77777777" w:rsidR="00AD1F99" w:rsidRPr="003C641A" w:rsidRDefault="00AD1F99" w:rsidP="00041F59">
    <w:pPr>
      <w:pStyle w:val="Rodap"/>
      <w:rPr>
        <w:rFonts w:ascii="Futura Lt BT" w:hAnsi="Futura Lt BT"/>
        <w:sz w:val="16"/>
        <w:szCs w:val="16"/>
      </w:rPr>
    </w:pPr>
    <w:r>
      <w:rPr>
        <w:rFonts w:ascii="Futura Lt BT" w:hAnsi="Futura Lt BT"/>
        <w:sz w:val="16"/>
        <w:szCs w:val="16"/>
      </w:rPr>
      <w:t>C</w:t>
    </w:r>
    <w:r w:rsidRPr="003C641A">
      <w:rPr>
        <w:rFonts w:ascii="Futura Lt BT" w:hAnsi="Futura Lt BT"/>
        <w:sz w:val="16"/>
        <w:szCs w:val="16"/>
      </w:rPr>
      <w:t>EP 45000-907 - Vitória da Conquista - Bahia</w:t>
    </w:r>
  </w:p>
  <w:p w14:paraId="2A528919" w14:textId="77777777" w:rsidR="00AD1F99" w:rsidRPr="003C641A" w:rsidRDefault="00AD1F99" w:rsidP="00041F59">
    <w:pPr>
      <w:pStyle w:val="Rodap"/>
      <w:rPr>
        <w:rFonts w:ascii="Futura Lt BT" w:hAnsi="Futura Lt BT" w:cs="Tahoma"/>
        <w:color w:val="000000"/>
        <w:sz w:val="16"/>
        <w:szCs w:val="16"/>
        <w:shd w:val="clear" w:color="auto" w:fill="FFFFFF"/>
      </w:rPr>
    </w:pPr>
    <w:r w:rsidRPr="003C641A">
      <w:rPr>
        <w:rFonts w:ascii="Futura Lt BT" w:hAnsi="Futura Lt BT" w:cs="Tahoma"/>
        <w:color w:val="000000"/>
        <w:sz w:val="16"/>
        <w:szCs w:val="16"/>
        <w:shd w:val="clear" w:color="auto" w:fill="FFFFFF"/>
      </w:rPr>
      <w:t>compraspmvc@hotmail.com</w:t>
    </w:r>
  </w:p>
  <w:p w14:paraId="3B624126" w14:textId="77777777" w:rsidR="00AD1F99" w:rsidRPr="003C641A" w:rsidRDefault="00AD1F99" w:rsidP="00041F59">
    <w:pPr>
      <w:pStyle w:val="Rodap"/>
      <w:rPr>
        <w:rFonts w:ascii="Futura Lt BT" w:hAnsi="Futura Lt BT"/>
        <w:sz w:val="16"/>
        <w:szCs w:val="16"/>
      </w:rPr>
    </w:pPr>
    <w:r w:rsidRPr="003C641A">
      <w:rPr>
        <w:rFonts w:ascii="Futura Lt BT" w:hAnsi="Futura Lt BT"/>
        <w:sz w:val="16"/>
        <w:szCs w:val="16"/>
      </w:rPr>
      <w:t>www.pmvc.ba.gov.br</w:t>
    </w:r>
  </w:p>
  <w:p w14:paraId="73A56DEF" w14:textId="49F9E33B" w:rsidR="00AD1F99" w:rsidRPr="00041F59" w:rsidRDefault="00AD1F99" w:rsidP="00041F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205431" w14:textId="77777777" w:rsidR="00AD1F99" w:rsidRDefault="00AD1F99" w:rsidP="007800ED">
      <w:pPr>
        <w:spacing w:after="0" w:line="240" w:lineRule="auto"/>
      </w:pPr>
      <w:r>
        <w:separator/>
      </w:r>
    </w:p>
  </w:footnote>
  <w:footnote w:type="continuationSeparator" w:id="0">
    <w:p w14:paraId="54A39A3D" w14:textId="77777777" w:rsidR="00AD1F99" w:rsidRDefault="00AD1F99" w:rsidP="007800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314414" w14:textId="6FFA6DE1" w:rsidR="00AD1F99" w:rsidRDefault="00AD1F99" w:rsidP="00066C64">
    <w:pPr>
      <w:spacing w:after="0" w:line="240" w:lineRule="auto"/>
      <w:jc w:val="center"/>
      <w:rPr>
        <w:rFonts w:ascii="Futura Md BT" w:hAnsi="Futura Md BT"/>
        <w:b/>
        <w:sz w:val="24"/>
        <w:szCs w:val="24"/>
      </w:rPr>
    </w:pPr>
    <w:r>
      <w:rPr>
        <w:rFonts w:ascii="Futura Md BT" w:hAnsi="Futura Md BT"/>
        <w:b/>
        <w:noProof/>
        <w:sz w:val="24"/>
        <w:szCs w:val="24"/>
        <w:lang w:eastAsia="pt-BR"/>
      </w:rPr>
      <w:drawing>
        <wp:anchor distT="0" distB="0" distL="114300" distR="114300" simplePos="0" relativeHeight="251658240" behindDoc="1" locked="0" layoutInCell="1" allowOverlap="1" wp14:anchorId="7D175AB3" wp14:editId="272A3360">
          <wp:simplePos x="0" y="0"/>
          <wp:positionH relativeFrom="column">
            <wp:posOffset>34925</wp:posOffset>
          </wp:positionH>
          <wp:positionV relativeFrom="paragraph">
            <wp:posOffset>-140970</wp:posOffset>
          </wp:positionV>
          <wp:extent cx="743585" cy="939165"/>
          <wp:effectExtent l="0" t="0" r="0" b="0"/>
          <wp:wrapTight wrapText="bothSides">
            <wp:wrapPolygon edited="0">
              <wp:start x="7747" y="0"/>
              <wp:lineTo x="2767" y="876"/>
              <wp:lineTo x="1107" y="2191"/>
              <wp:lineTo x="2213" y="7010"/>
              <wp:lineTo x="0" y="11830"/>
              <wp:lineTo x="0" y="17963"/>
              <wp:lineTo x="6087" y="21030"/>
              <wp:lineTo x="14941" y="21030"/>
              <wp:lineTo x="21028" y="17963"/>
              <wp:lineTo x="21028" y="11830"/>
              <wp:lineTo x="18815" y="7010"/>
              <wp:lineTo x="20475" y="2629"/>
              <wp:lineTo x="18815" y="438"/>
              <wp:lineTo x="13281" y="0"/>
              <wp:lineTo x="7747" y="0"/>
            </wp:wrapPolygon>
          </wp:wrapTight>
          <wp:docPr id="9" name="Imagem 9" descr="Brasão_pmvc_color_cinz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rasão_pmvc_color_cinz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3585" cy="939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Futura Md BT" w:hAnsi="Futura Md BT"/>
        <w:b/>
        <w:sz w:val="24"/>
        <w:szCs w:val="24"/>
      </w:rPr>
      <w:t>P</w:t>
    </w:r>
    <w:r w:rsidRPr="00B867AD">
      <w:rPr>
        <w:rFonts w:ascii="Futura Md BT" w:hAnsi="Futura Md BT"/>
        <w:b/>
        <w:sz w:val="24"/>
        <w:szCs w:val="24"/>
      </w:rPr>
      <w:t>REFEITURA MUNICIPAL DE VITÓRIA DA CONQUISTA</w:t>
    </w:r>
  </w:p>
  <w:p w14:paraId="090DBC9D" w14:textId="06A455E6" w:rsidR="00AD1F99" w:rsidRDefault="00AD1F99" w:rsidP="00066C64">
    <w:pPr>
      <w:pStyle w:val="Cabealho"/>
      <w:jc w:val="center"/>
      <w:rPr>
        <w:rFonts w:ascii="Futura Md BT" w:hAnsi="Futura Md BT"/>
        <w:sz w:val="24"/>
        <w:szCs w:val="24"/>
      </w:rPr>
    </w:pPr>
    <w:r>
      <w:rPr>
        <w:rFonts w:ascii="Futura Md BT" w:hAnsi="Futura Md BT"/>
        <w:sz w:val="24"/>
        <w:szCs w:val="24"/>
      </w:rPr>
      <w:t xml:space="preserve"> Secretaria Municipal de Gestão e Inovação </w:t>
    </w:r>
    <w:r w:rsidR="00D414A4">
      <w:rPr>
        <w:rFonts w:ascii="Futura Md BT" w:hAnsi="Futura Md BT"/>
        <w:sz w:val="24"/>
        <w:szCs w:val="24"/>
      </w:rPr>
      <w:t>–</w:t>
    </w:r>
    <w:r>
      <w:rPr>
        <w:rFonts w:ascii="Futura Md BT" w:hAnsi="Futura Md BT"/>
        <w:sz w:val="24"/>
        <w:szCs w:val="24"/>
      </w:rPr>
      <w:t xml:space="preserve"> SEMGI</w:t>
    </w:r>
  </w:p>
  <w:p w14:paraId="6CD009C5" w14:textId="28C9357E" w:rsidR="00D414A4" w:rsidRDefault="00D414A4" w:rsidP="00066C64">
    <w:pPr>
      <w:pStyle w:val="Cabealho"/>
      <w:jc w:val="center"/>
      <w:rPr>
        <w:rFonts w:ascii="Futura Md BT" w:hAnsi="Futura Md BT"/>
        <w:sz w:val="24"/>
        <w:szCs w:val="24"/>
      </w:rPr>
    </w:pPr>
    <w:r>
      <w:rPr>
        <w:rFonts w:ascii="Futura Md BT" w:hAnsi="Futura Md BT"/>
        <w:sz w:val="24"/>
        <w:szCs w:val="24"/>
      </w:rPr>
      <w:t>Coordenação de Material e Patrimônio</w:t>
    </w:r>
  </w:p>
  <w:p w14:paraId="5B2F649F" w14:textId="4A15EB3B" w:rsidR="00AD1F99" w:rsidRPr="00832F34" w:rsidRDefault="00AD1F99" w:rsidP="00066C64">
    <w:pPr>
      <w:pStyle w:val="Cabealho"/>
      <w:jc w:val="center"/>
      <w:rPr>
        <w:rFonts w:ascii="Futura Md BT" w:hAnsi="Futura Md BT"/>
        <w:sz w:val="24"/>
        <w:szCs w:val="24"/>
      </w:rPr>
    </w:pPr>
    <w:r>
      <w:rPr>
        <w:rFonts w:ascii="Futura Md BT" w:hAnsi="Futura Md BT"/>
        <w:sz w:val="24"/>
        <w:szCs w:val="24"/>
      </w:rPr>
      <w:t>Gerência de Compras</w:t>
    </w:r>
    <w:r>
      <w:rPr>
        <w:rFonts w:ascii="Futura Md BT" w:hAnsi="Futura Md BT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9E999BC" wp14:editId="29C02968">
              <wp:simplePos x="0" y="0"/>
              <wp:positionH relativeFrom="column">
                <wp:posOffset>-14605</wp:posOffset>
              </wp:positionH>
              <wp:positionV relativeFrom="paragraph">
                <wp:posOffset>217281</wp:posOffset>
              </wp:positionV>
              <wp:extent cx="5796501" cy="0"/>
              <wp:effectExtent l="0" t="0" r="13970" b="19050"/>
              <wp:wrapNone/>
              <wp:docPr id="2" name="Conector re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6501" cy="0"/>
                      </a:xfrm>
                      <a:prstGeom prst="line">
                        <a:avLst/>
                      </a:prstGeom>
                      <a:noFill/>
                      <a:ln w="19050" algn="ctr">
                        <a:solidFill>
                          <a:srgbClr val="A6A6A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7ECE048" id="Conector reto 9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1.15pt,17.1pt" to="455.25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" strokecolor="#a6a6a6" strokeweight="1.5pt"/>
          </w:pict>
        </mc:Fallback>
      </mc:AlternateContent>
    </w:r>
    <w:r>
      <w:rPr>
        <w:rFonts w:ascii="Futura Md BT" w:hAnsi="Futura Md BT"/>
        <w:sz w:val="24"/>
        <w:szCs w:val="24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C92EB1"/>
    <w:multiLevelType w:val="hybridMultilevel"/>
    <w:tmpl w:val="E19009B2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51835744"/>
    <w:multiLevelType w:val="hybridMultilevel"/>
    <w:tmpl w:val="1E68E51A"/>
    <w:lvl w:ilvl="0" w:tplc="0416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5E250924"/>
    <w:multiLevelType w:val="hybridMultilevel"/>
    <w:tmpl w:val="B1464804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669526FE"/>
    <w:multiLevelType w:val="hybridMultilevel"/>
    <w:tmpl w:val="2D8485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0E2740"/>
    <w:multiLevelType w:val="hybridMultilevel"/>
    <w:tmpl w:val="EC609E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0EC"/>
    <w:rsid w:val="000125AA"/>
    <w:rsid w:val="00012D32"/>
    <w:rsid w:val="00016791"/>
    <w:rsid w:val="000306AA"/>
    <w:rsid w:val="00033CC8"/>
    <w:rsid w:val="00041F59"/>
    <w:rsid w:val="000519FD"/>
    <w:rsid w:val="00060493"/>
    <w:rsid w:val="0006604B"/>
    <w:rsid w:val="00066C64"/>
    <w:rsid w:val="00075549"/>
    <w:rsid w:val="000756BF"/>
    <w:rsid w:val="00077243"/>
    <w:rsid w:val="00077A56"/>
    <w:rsid w:val="00082E86"/>
    <w:rsid w:val="000844DC"/>
    <w:rsid w:val="000860E2"/>
    <w:rsid w:val="000B01FE"/>
    <w:rsid w:val="000B563C"/>
    <w:rsid w:val="000C227F"/>
    <w:rsid w:val="000C5230"/>
    <w:rsid w:val="000D48B9"/>
    <w:rsid w:val="000D5139"/>
    <w:rsid w:val="000F065E"/>
    <w:rsid w:val="00100987"/>
    <w:rsid w:val="00102927"/>
    <w:rsid w:val="0012374C"/>
    <w:rsid w:val="0013529E"/>
    <w:rsid w:val="001453B4"/>
    <w:rsid w:val="00151623"/>
    <w:rsid w:val="0015457B"/>
    <w:rsid w:val="0015468F"/>
    <w:rsid w:val="00161186"/>
    <w:rsid w:val="00161D74"/>
    <w:rsid w:val="001732D2"/>
    <w:rsid w:val="00174FDA"/>
    <w:rsid w:val="0018008D"/>
    <w:rsid w:val="00182E80"/>
    <w:rsid w:val="00192AB1"/>
    <w:rsid w:val="001A0250"/>
    <w:rsid w:val="001A1A8E"/>
    <w:rsid w:val="001B1C66"/>
    <w:rsid w:val="002023A1"/>
    <w:rsid w:val="002031FC"/>
    <w:rsid w:val="002061FB"/>
    <w:rsid w:val="0021059C"/>
    <w:rsid w:val="00227EDB"/>
    <w:rsid w:val="0023199C"/>
    <w:rsid w:val="002400EF"/>
    <w:rsid w:val="00245C3B"/>
    <w:rsid w:val="002559E0"/>
    <w:rsid w:val="002625D2"/>
    <w:rsid w:val="00284D46"/>
    <w:rsid w:val="00290FC0"/>
    <w:rsid w:val="002957F4"/>
    <w:rsid w:val="002B32EB"/>
    <w:rsid w:val="002D7459"/>
    <w:rsid w:val="002F0AAC"/>
    <w:rsid w:val="002F0D3A"/>
    <w:rsid w:val="002F7A52"/>
    <w:rsid w:val="00305EF0"/>
    <w:rsid w:val="00323DB6"/>
    <w:rsid w:val="00336683"/>
    <w:rsid w:val="0035096B"/>
    <w:rsid w:val="00367CA3"/>
    <w:rsid w:val="00373363"/>
    <w:rsid w:val="00380245"/>
    <w:rsid w:val="00380288"/>
    <w:rsid w:val="00383EBF"/>
    <w:rsid w:val="003905C9"/>
    <w:rsid w:val="00393B23"/>
    <w:rsid w:val="0039422E"/>
    <w:rsid w:val="00394A5B"/>
    <w:rsid w:val="003E7634"/>
    <w:rsid w:val="00403777"/>
    <w:rsid w:val="00413E5C"/>
    <w:rsid w:val="00437DF1"/>
    <w:rsid w:val="004404F5"/>
    <w:rsid w:val="004447DF"/>
    <w:rsid w:val="004608DF"/>
    <w:rsid w:val="00485750"/>
    <w:rsid w:val="004864DB"/>
    <w:rsid w:val="004A3553"/>
    <w:rsid w:val="004A368E"/>
    <w:rsid w:val="004A7FC1"/>
    <w:rsid w:val="004C0D7A"/>
    <w:rsid w:val="004C326B"/>
    <w:rsid w:val="004D0F73"/>
    <w:rsid w:val="004D12C8"/>
    <w:rsid w:val="004E1DBD"/>
    <w:rsid w:val="004E2C2F"/>
    <w:rsid w:val="004E2F5D"/>
    <w:rsid w:val="004E4459"/>
    <w:rsid w:val="004E691B"/>
    <w:rsid w:val="004F2E34"/>
    <w:rsid w:val="004F77A9"/>
    <w:rsid w:val="00500F92"/>
    <w:rsid w:val="00503225"/>
    <w:rsid w:val="005051F7"/>
    <w:rsid w:val="005173AA"/>
    <w:rsid w:val="00524631"/>
    <w:rsid w:val="00533174"/>
    <w:rsid w:val="00535A9A"/>
    <w:rsid w:val="00544E3E"/>
    <w:rsid w:val="00546FFB"/>
    <w:rsid w:val="00550720"/>
    <w:rsid w:val="0055602D"/>
    <w:rsid w:val="005570E4"/>
    <w:rsid w:val="00560B55"/>
    <w:rsid w:val="0057423A"/>
    <w:rsid w:val="00584086"/>
    <w:rsid w:val="0058450B"/>
    <w:rsid w:val="005A4455"/>
    <w:rsid w:val="005B5D04"/>
    <w:rsid w:val="005B774C"/>
    <w:rsid w:val="005D095D"/>
    <w:rsid w:val="005E720E"/>
    <w:rsid w:val="005E7630"/>
    <w:rsid w:val="005F0581"/>
    <w:rsid w:val="005F422E"/>
    <w:rsid w:val="0060050D"/>
    <w:rsid w:val="0060492C"/>
    <w:rsid w:val="006149E8"/>
    <w:rsid w:val="00622E9C"/>
    <w:rsid w:val="00631590"/>
    <w:rsid w:val="006545DF"/>
    <w:rsid w:val="0066136B"/>
    <w:rsid w:val="0066320B"/>
    <w:rsid w:val="00664CE3"/>
    <w:rsid w:val="00666B5B"/>
    <w:rsid w:val="00682BDF"/>
    <w:rsid w:val="00686B63"/>
    <w:rsid w:val="00694904"/>
    <w:rsid w:val="0069625E"/>
    <w:rsid w:val="00696F1D"/>
    <w:rsid w:val="006A41CF"/>
    <w:rsid w:val="006B55E5"/>
    <w:rsid w:val="006B6A2F"/>
    <w:rsid w:val="006C3358"/>
    <w:rsid w:val="006E0404"/>
    <w:rsid w:val="006E125F"/>
    <w:rsid w:val="006F257A"/>
    <w:rsid w:val="006F4A49"/>
    <w:rsid w:val="0070000C"/>
    <w:rsid w:val="00731A1D"/>
    <w:rsid w:val="007406D6"/>
    <w:rsid w:val="00741513"/>
    <w:rsid w:val="00746A3E"/>
    <w:rsid w:val="00752737"/>
    <w:rsid w:val="00757A2B"/>
    <w:rsid w:val="007604E6"/>
    <w:rsid w:val="007705CE"/>
    <w:rsid w:val="00773CBF"/>
    <w:rsid w:val="0077438D"/>
    <w:rsid w:val="0077790A"/>
    <w:rsid w:val="007800ED"/>
    <w:rsid w:val="00785689"/>
    <w:rsid w:val="007A2E57"/>
    <w:rsid w:val="007B25AF"/>
    <w:rsid w:val="007C3BD9"/>
    <w:rsid w:val="007C43B8"/>
    <w:rsid w:val="007D724D"/>
    <w:rsid w:val="007F114C"/>
    <w:rsid w:val="007F5349"/>
    <w:rsid w:val="007F67D9"/>
    <w:rsid w:val="00807C0E"/>
    <w:rsid w:val="00811BF2"/>
    <w:rsid w:val="0081678D"/>
    <w:rsid w:val="00821358"/>
    <w:rsid w:val="008226FB"/>
    <w:rsid w:val="00824B19"/>
    <w:rsid w:val="00832F34"/>
    <w:rsid w:val="00857857"/>
    <w:rsid w:val="0087454F"/>
    <w:rsid w:val="008813A8"/>
    <w:rsid w:val="00881839"/>
    <w:rsid w:val="008820EC"/>
    <w:rsid w:val="008B4256"/>
    <w:rsid w:val="008E004A"/>
    <w:rsid w:val="008E5C73"/>
    <w:rsid w:val="008E6FF5"/>
    <w:rsid w:val="009077D1"/>
    <w:rsid w:val="0091023E"/>
    <w:rsid w:val="0091572B"/>
    <w:rsid w:val="00921783"/>
    <w:rsid w:val="0092283F"/>
    <w:rsid w:val="009239E1"/>
    <w:rsid w:val="00924FDE"/>
    <w:rsid w:val="0094226D"/>
    <w:rsid w:val="00950970"/>
    <w:rsid w:val="00950D0F"/>
    <w:rsid w:val="0095517F"/>
    <w:rsid w:val="00955A82"/>
    <w:rsid w:val="009670B6"/>
    <w:rsid w:val="00973342"/>
    <w:rsid w:val="00973A41"/>
    <w:rsid w:val="00997FD4"/>
    <w:rsid w:val="009A3B51"/>
    <w:rsid w:val="009A67E9"/>
    <w:rsid w:val="009B22D9"/>
    <w:rsid w:val="009B24A9"/>
    <w:rsid w:val="009D45C2"/>
    <w:rsid w:val="00A0681C"/>
    <w:rsid w:val="00A13BAB"/>
    <w:rsid w:val="00A27588"/>
    <w:rsid w:val="00A35C2E"/>
    <w:rsid w:val="00A43A98"/>
    <w:rsid w:val="00A53465"/>
    <w:rsid w:val="00A61795"/>
    <w:rsid w:val="00A7739C"/>
    <w:rsid w:val="00AA24A0"/>
    <w:rsid w:val="00AB5F65"/>
    <w:rsid w:val="00AC3865"/>
    <w:rsid w:val="00AC49D9"/>
    <w:rsid w:val="00AD1F99"/>
    <w:rsid w:val="00AD3ADD"/>
    <w:rsid w:val="00AD70CE"/>
    <w:rsid w:val="00AE3A16"/>
    <w:rsid w:val="00AE56AB"/>
    <w:rsid w:val="00AE5EEF"/>
    <w:rsid w:val="00AF0522"/>
    <w:rsid w:val="00AF4B42"/>
    <w:rsid w:val="00AF78E7"/>
    <w:rsid w:val="00B31B7A"/>
    <w:rsid w:val="00B37A60"/>
    <w:rsid w:val="00B40362"/>
    <w:rsid w:val="00B44BEB"/>
    <w:rsid w:val="00B54D4A"/>
    <w:rsid w:val="00B73ECD"/>
    <w:rsid w:val="00B83927"/>
    <w:rsid w:val="00B867AD"/>
    <w:rsid w:val="00B94596"/>
    <w:rsid w:val="00BA0FBA"/>
    <w:rsid w:val="00BA71B6"/>
    <w:rsid w:val="00BB348C"/>
    <w:rsid w:val="00BB455C"/>
    <w:rsid w:val="00BB5707"/>
    <w:rsid w:val="00BB77B6"/>
    <w:rsid w:val="00BD5AD4"/>
    <w:rsid w:val="00BF5092"/>
    <w:rsid w:val="00C05410"/>
    <w:rsid w:val="00C14593"/>
    <w:rsid w:val="00C32A15"/>
    <w:rsid w:val="00C73844"/>
    <w:rsid w:val="00CA6E02"/>
    <w:rsid w:val="00CA7386"/>
    <w:rsid w:val="00CB6AD8"/>
    <w:rsid w:val="00CC2B8B"/>
    <w:rsid w:val="00CC2E6F"/>
    <w:rsid w:val="00D10D0E"/>
    <w:rsid w:val="00D24ECC"/>
    <w:rsid w:val="00D34251"/>
    <w:rsid w:val="00D414A4"/>
    <w:rsid w:val="00D65BC5"/>
    <w:rsid w:val="00D721A1"/>
    <w:rsid w:val="00D779E6"/>
    <w:rsid w:val="00D907D7"/>
    <w:rsid w:val="00D966B6"/>
    <w:rsid w:val="00DA1423"/>
    <w:rsid w:val="00DB0CAF"/>
    <w:rsid w:val="00DC4A4D"/>
    <w:rsid w:val="00DD3D27"/>
    <w:rsid w:val="00DD4883"/>
    <w:rsid w:val="00DD4A92"/>
    <w:rsid w:val="00DD7C2F"/>
    <w:rsid w:val="00DE3C00"/>
    <w:rsid w:val="00DE54AA"/>
    <w:rsid w:val="00DF07E3"/>
    <w:rsid w:val="00DF63B3"/>
    <w:rsid w:val="00E002C9"/>
    <w:rsid w:val="00E04AC8"/>
    <w:rsid w:val="00E327EF"/>
    <w:rsid w:val="00E46B64"/>
    <w:rsid w:val="00E65A64"/>
    <w:rsid w:val="00E66A29"/>
    <w:rsid w:val="00E76DA9"/>
    <w:rsid w:val="00E81AE8"/>
    <w:rsid w:val="00E91489"/>
    <w:rsid w:val="00E929E4"/>
    <w:rsid w:val="00EA324A"/>
    <w:rsid w:val="00EA5502"/>
    <w:rsid w:val="00EB276E"/>
    <w:rsid w:val="00EC11FB"/>
    <w:rsid w:val="00EC26E5"/>
    <w:rsid w:val="00ED313D"/>
    <w:rsid w:val="00EE074A"/>
    <w:rsid w:val="00EF55B5"/>
    <w:rsid w:val="00F14F90"/>
    <w:rsid w:val="00F34E82"/>
    <w:rsid w:val="00F451B1"/>
    <w:rsid w:val="00F52592"/>
    <w:rsid w:val="00F55B7E"/>
    <w:rsid w:val="00F57AE4"/>
    <w:rsid w:val="00F67106"/>
    <w:rsid w:val="00F6764B"/>
    <w:rsid w:val="00F729D7"/>
    <w:rsid w:val="00F81274"/>
    <w:rsid w:val="00F8313A"/>
    <w:rsid w:val="00F87D0D"/>
    <w:rsid w:val="00FC4D56"/>
    <w:rsid w:val="00FC6EE9"/>
    <w:rsid w:val="00FD0168"/>
    <w:rsid w:val="00FD0C2C"/>
    <w:rsid w:val="00FE1017"/>
    <w:rsid w:val="00FF0996"/>
    <w:rsid w:val="00FF435C"/>
    <w:rsid w:val="00FF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23FB8299"/>
  <w15:docId w15:val="{39DE9E35-49CD-4C51-867D-BD2515825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82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820E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80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00ED"/>
  </w:style>
  <w:style w:type="paragraph" w:styleId="Rodap">
    <w:name w:val="footer"/>
    <w:basedOn w:val="Normal"/>
    <w:link w:val="RodapChar"/>
    <w:uiPriority w:val="99"/>
    <w:unhideWhenUsed/>
    <w:rsid w:val="00780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00ED"/>
  </w:style>
  <w:style w:type="character" w:styleId="Hyperlink">
    <w:name w:val="Hyperlink"/>
    <w:uiPriority w:val="99"/>
    <w:unhideWhenUsed/>
    <w:rsid w:val="007800ED"/>
    <w:rPr>
      <w:color w:val="0000FF"/>
      <w:u w:val="single"/>
    </w:rPr>
  </w:style>
  <w:style w:type="table" w:styleId="Tabelacomgrade">
    <w:name w:val="Table Grid"/>
    <w:basedOn w:val="Tabelanormal"/>
    <w:rsid w:val="002D7459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E002C9"/>
    <w:rPr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rsid w:val="00C73844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val="pt-PT" w:eastAsia="pt-BR"/>
    </w:rPr>
  </w:style>
  <w:style w:type="character" w:customStyle="1" w:styleId="CorpodetextoChar">
    <w:name w:val="Corpo de texto Char"/>
    <w:basedOn w:val="Fontepargpadro"/>
    <w:link w:val="Corpodetexto"/>
    <w:rsid w:val="00C73844"/>
    <w:rPr>
      <w:rFonts w:ascii="Times New Roman" w:eastAsia="Times New Roman" w:hAnsi="Times New Roman"/>
      <w:sz w:val="24"/>
      <w:lang w:val="pt-PT"/>
    </w:rPr>
  </w:style>
  <w:style w:type="paragraph" w:styleId="PargrafodaLista">
    <w:name w:val="List Paragraph"/>
    <w:basedOn w:val="Normal"/>
    <w:uiPriority w:val="34"/>
    <w:qFormat/>
    <w:rsid w:val="00161D7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val="pt-PT" w:eastAsia="pt-BR"/>
    </w:rPr>
  </w:style>
  <w:style w:type="paragraph" w:customStyle="1" w:styleId="xmsonormal">
    <w:name w:val="x_msonormal"/>
    <w:basedOn w:val="Normal"/>
    <w:rsid w:val="00D65B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437DF1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2559E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6B319-FE52-4467-83B8-D9AB733E0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186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SecomPC</dc:creator>
  <cp:lastModifiedBy>User</cp:lastModifiedBy>
  <cp:revision>9</cp:revision>
  <cp:lastPrinted>2022-06-10T12:10:00Z</cp:lastPrinted>
  <dcterms:created xsi:type="dcterms:W3CDTF">2022-06-10T11:42:00Z</dcterms:created>
  <dcterms:modified xsi:type="dcterms:W3CDTF">2022-06-10T13:04:00Z</dcterms:modified>
</cp:coreProperties>
</file>